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07/10/2024</w:t>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In Attendance:</w:t>
      </w:r>
      <w:r w:rsidDel="00000000" w:rsidR="00000000" w:rsidRPr="00000000">
        <w:rPr>
          <w:rtl w:val="0"/>
        </w:rPr>
        <w:t xml:space="preserve"> </w:t>
      </w:r>
      <w:r w:rsidDel="00000000" w:rsidR="00000000" w:rsidRPr="00000000">
        <w:rPr>
          <w:i w:val="1"/>
          <w:rtl w:val="0"/>
        </w:rPr>
        <w:t xml:space="preserve">D. Scott Rasor, Marian Stonehocker, Zach Hannum, Carolyn Nesbitt, Robert Johnson, Beckie Doyle,Madison Koonce, Katie Platz, Stacy Kendal, Victor Kendal, and Monte Nesbitt.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6:15 pm on 7/10/24 at Trout Creek School.</w:t>
      </w:r>
      <w:r w:rsidDel="00000000" w:rsidR="00000000" w:rsidRPr="00000000">
        <w:rPr>
          <w:rtl w:val="0"/>
        </w:rPr>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No comments given.</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r>
    </w:p>
    <w:p w:rsidR="00000000" w:rsidDel="00000000" w:rsidP="00000000" w:rsidRDefault="00000000" w:rsidRPr="00000000" w14:paraId="0000000F">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V.  </w:t>
        <w:tab/>
      </w:r>
      <w:r w:rsidDel="00000000" w:rsidR="00000000" w:rsidRPr="00000000">
        <w:rPr>
          <w:b w:val="1"/>
          <w:rtl w:val="0"/>
        </w:rPr>
        <w:t xml:space="preserve">Approval of</w:t>
      </w:r>
    </w:p>
    <w:p w:rsidR="00000000" w:rsidDel="00000000" w:rsidP="00000000" w:rsidRDefault="00000000" w:rsidRPr="00000000" w14:paraId="00000012">
      <w:pPr>
        <w:ind w:left="720" w:firstLine="0"/>
        <w:rPr>
          <w:u w:val="single"/>
        </w:rPr>
      </w:pPr>
      <w:r w:rsidDel="00000000" w:rsidR="00000000" w:rsidRPr="00000000">
        <w:rPr>
          <w:u w:val="single"/>
          <w:rtl w:val="0"/>
        </w:rPr>
        <w:t xml:space="preserve">June 6, 2024</w:t>
      </w:r>
      <w:r w:rsidDel="00000000" w:rsidR="00000000" w:rsidRPr="00000000">
        <w:rPr>
          <w:u w:val="single"/>
          <w:rtl w:val="0"/>
        </w:rPr>
        <w:t xml:space="preserve"> Minutes </w:t>
      </w:r>
    </w:p>
    <w:p w:rsidR="00000000" w:rsidDel="00000000" w:rsidP="00000000" w:rsidRDefault="00000000" w:rsidRPr="00000000" w14:paraId="00000013">
      <w:pPr>
        <w:ind w:left="0"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4">
      <w:pPr>
        <w:ind w:left="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firstLine="720"/>
        <w:rPr>
          <w:u w:val="single"/>
        </w:rPr>
      </w:pPr>
      <w:r w:rsidDel="00000000" w:rsidR="00000000" w:rsidRPr="00000000">
        <w:rPr>
          <w:rtl w:val="0"/>
        </w:rPr>
      </w:r>
    </w:p>
    <w:p w:rsidR="00000000" w:rsidDel="00000000" w:rsidP="00000000" w:rsidRDefault="00000000" w:rsidRPr="00000000" w14:paraId="00000016">
      <w:pPr>
        <w:ind w:firstLine="720"/>
        <w:rPr>
          <w:i w:val="1"/>
        </w:rPr>
      </w:pPr>
      <w:r w:rsidDel="00000000" w:rsidR="00000000" w:rsidRPr="00000000">
        <w:rPr>
          <w:u w:val="single"/>
          <w:rtl w:val="0"/>
        </w:rPr>
        <w:t xml:space="preserve">June 12, 2024 Minutes </w:t>
      </w:r>
      <w:r w:rsidDel="00000000" w:rsidR="00000000" w:rsidRPr="00000000">
        <w:rPr>
          <w:i w:val="1"/>
          <w:rtl w:val="0"/>
        </w:rPr>
        <w:t xml:space="preserve">(tabled)</w:t>
      </w:r>
    </w:p>
    <w:p w:rsidR="00000000" w:rsidDel="00000000" w:rsidP="00000000" w:rsidRDefault="00000000" w:rsidRPr="00000000" w14:paraId="00000017">
      <w:pPr>
        <w:ind w:firstLine="720"/>
        <w:rPr>
          <w:u w:val="single"/>
        </w:rPr>
      </w:pPr>
      <w:r w:rsidDel="00000000" w:rsidR="00000000" w:rsidRPr="00000000">
        <w:rPr>
          <w:rtl w:val="0"/>
        </w:rPr>
      </w:r>
    </w:p>
    <w:p w:rsidR="00000000" w:rsidDel="00000000" w:rsidP="00000000" w:rsidRDefault="00000000" w:rsidRPr="00000000" w14:paraId="00000018">
      <w:pPr>
        <w:ind w:firstLine="720"/>
        <w:rPr>
          <w:u w:val="single"/>
        </w:rPr>
      </w:pPr>
      <w:r w:rsidDel="00000000" w:rsidR="00000000" w:rsidRPr="00000000">
        <w:rPr>
          <w:u w:val="single"/>
          <w:rtl w:val="0"/>
        </w:rPr>
        <w:t xml:space="preserve">June 26, 2024 - Minutes</w:t>
      </w:r>
    </w:p>
    <w:p w:rsidR="00000000" w:rsidDel="00000000" w:rsidP="00000000" w:rsidRDefault="00000000" w:rsidRPr="00000000" w14:paraId="00000019">
      <w:pPr>
        <w:ind w:left="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A">
      <w:pPr>
        <w:ind w:left="0" w:firstLine="720"/>
        <w:rPr>
          <w:b w:val="1"/>
          <w:highlight w:val="yellow"/>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VI.</w:t>
        <w:tab/>
        <w:t xml:space="preserve">Administrative Update</w:t>
      </w:r>
    </w:p>
    <w:p w:rsidR="00000000" w:rsidDel="00000000" w:rsidP="00000000" w:rsidRDefault="00000000" w:rsidRPr="00000000" w14:paraId="0000001D">
      <w:pPr>
        <w:ind w:left="720" w:firstLine="0"/>
        <w:rPr>
          <w:highlight w:val="white"/>
        </w:rPr>
      </w:pPr>
      <w:r w:rsidDel="00000000" w:rsidR="00000000" w:rsidRPr="00000000">
        <w:rPr>
          <w:rtl w:val="0"/>
        </w:rPr>
        <w:t xml:space="preserve">Mrs. Nesbitt</w:t>
      </w:r>
      <w:r w:rsidDel="00000000" w:rsidR="00000000" w:rsidRPr="00000000">
        <w:rPr>
          <w:rtl w:val="0"/>
        </w:rPr>
        <w:t xml:space="preserve"> gave the administrative report. </w:t>
      </w:r>
      <w:r w:rsidDel="00000000" w:rsidR="00000000" w:rsidRPr="00000000">
        <w:rPr>
          <w:rtl w:val="0"/>
        </w:rPr>
      </w:r>
    </w:p>
    <w:p w:rsidR="00000000" w:rsidDel="00000000" w:rsidP="00000000" w:rsidRDefault="00000000" w:rsidRPr="00000000" w14:paraId="0000001E">
      <w:pPr>
        <w:ind w:left="720" w:firstLine="0"/>
        <w:rPr>
          <w:highlight w:val="white"/>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VII.     District Clerk Update</w:t>
      </w:r>
    </w:p>
    <w:p w:rsidR="00000000" w:rsidDel="00000000" w:rsidP="00000000" w:rsidRDefault="00000000" w:rsidRPr="00000000" w14:paraId="00000020">
      <w:pPr>
        <w:ind w:left="720" w:firstLine="0"/>
        <w:rPr/>
      </w:pPr>
      <w:r w:rsidDel="00000000" w:rsidR="00000000" w:rsidRPr="00000000">
        <w:rPr>
          <w:rtl w:val="0"/>
        </w:rPr>
        <w:t xml:space="preserve">Mr. Johnson gave the financial report to the Board.  </w:t>
      </w:r>
    </w:p>
    <w:p w:rsidR="00000000" w:rsidDel="00000000" w:rsidP="00000000" w:rsidRDefault="00000000" w:rsidRPr="00000000" w14:paraId="00000021">
      <w:pPr>
        <w:rPr>
          <w:b w:val="1"/>
          <w:highlight w:val="yellow"/>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VIII. </w:t>
        <w:tab/>
        <w:t xml:space="preserve">Maintenance Update</w:t>
      </w:r>
    </w:p>
    <w:p w:rsidR="00000000" w:rsidDel="00000000" w:rsidP="00000000" w:rsidRDefault="00000000" w:rsidRPr="00000000" w14:paraId="00000023">
      <w:pPr>
        <w:ind w:left="720" w:firstLine="0"/>
        <w:rPr/>
      </w:pPr>
      <w:r w:rsidDel="00000000" w:rsidR="00000000" w:rsidRPr="00000000">
        <w:rPr>
          <w:rtl w:val="0"/>
        </w:rPr>
        <w:t xml:space="preserve">Mrs. Doyle gave the maintenance report.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IX.</w:t>
        <w:tab/>
        <w:t xml:space="preserve">Athletic Director Update </w:t>
      </w:r>
    </w:p>
    <w:p w:rsidR="00000000" w:rsidDel="00000000" w:rsidP="00000000" w:rsidRDefault="00000000" w:rsidRPr="00000000" w14:paraId="00000026">
      <w:pPr>
        <w:ind w:left="720" w:firstLine="0"/>
        <w:rPr/>
      </w:pPr>
      <w:r w:rsidDel="00000000" w:rsidR="00000000" w:rsidRPr="00000000">
        <w:rPr>
          <w:rtl w:val="0"/>
        </w:rPr>
        <w:t xml:space="preserve">Mrs. Doyle gave the athletic director’s report.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X. </w:t>
        <w:tab/>
      </w:r>
      <w:r w:rsidDel="00000000" w:rsidR="00000000" w:rsidRPr="00000000">
        <w:rPr>
          <w:b w:val="1"/>
          <w:rtl w:val="0"/>
        </w:rPr>
        <w:t xml:space="preserve">Discussion (D) and Action (A) Items:</w:t>
      </w:r>
    </w:p>
    <w:p w:rsidR="00000000" w:rsidDel="00000000" w:rsidP="00000000" w:rsidRDefault="00000000" w:rsidRPr="00000000" w14:paraId="00000029">
      <w:pPr>
        <w:numPr>
          <w:ilvl w:val="0"/>
          <w:numId w:val="2"/>
        </w:numPr>
        <w:spacing w:line="240" w:lineRule="auto"/>
        <w:ind w:left="720" w:firstLine="0"/>
        <w:rPr/>
      </w:pPr>
      <w:r w:rsidDel="00000000" w:rsidR="00000000" w:rsidRPr="00000000">
        <w:rPr>
          <w:b w:val="1"/>
          <w:rtl w:val="0"/>
        </w:rPr>
        <w:t xml:space="preserve">Rental House Remodel Bids </w:t>
      </w:r>
      <w:r w:rsidDel="00000000" w:rsidR="00000000" w:rsidRPr="00000000">
        <w:rPr>
          <w:rtl w:val="0"/>
        </w:rPr>
        <w:t xml:space="preserve">(tabled)</w:t>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720" w:firstLine="0"/>
        <w:rPr/>
      </w:pPr>
      <w:r w:rsidDel="00000000" w:rsidR="00000000" w:rsidRPr="00000000">
        <w:rPr>
          <w:b w:val="1"/>
          <w:sz w:val="24"/>
          <w:szCs w:val="24"/>
          <w:rtl w:val="0"/>
        </w:rPr>
        <w:t xml:space="preserve">Recommendation for FY25 </w:t>
      </w:r>
      <w:r w:rsidDel="00000000" w:rsidR="00000000" w:rsidRPr="00000000">
        <w:rPr>
          <w:b w:val="1"/>
          <w:sz w:val="24"/>
          <w:szCs w:val="24"/>
          <w:rtl w:val="0"/>
        </w:rPr>
        <w:t xml:space="preserve">Music Stipend</w:t>
      </w:r>
      <w:r w:rsidDel="00000000" w:rsidR="00000000" w:rsidRPr="00000000">
        <w:rPr>
          <w:rtl w:val="0"/>
        </w:rPr>
      </w:r>
    </w:p>
    <w:p w:rsidR="00000000" w:rsidDel="00000000" w:rsidP="00000000" w:rsidRDefault="00000000" w:rsidRPr="00000000" w14:paraId="0000002C">
      <w:pPr>
        <w:ind w:left="1440" w:firstLine="0"/>
        <w:rPr/>
      </w:pPr>
      <w:r w:rsidDel="00000000" w:rsidR="00000000" w:rsidRPr="00000000">
        <w:rPr>
          <w:rtl w:val="0"/>
        </w:rPr>
        <w:t xml:space="preserve">Mrs. Nesbitt is recommending Kimberly Johnson for the FY25 Music Instructor.  The stipend is for Music class preparation outside of normal working hours. This stipend takes into consideration the extensive background in musical instruction that Mrs. Johnson has. The stipend will be a total of $1800 paid out over 10 months. </w:t>
      </w:r>
    </w:p>
    <w:p w:rsidR="00000000" w:rsidDel="00000000" w:rsidP="00000000" w:rsidRDefault="00000000" w:rsidRPr="00000000" w14:paraId="0000002D">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E">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F">
      <w:pPr>
        <w:ind w:firstLine="20"/>
        <w:rPr>
          <w:sz w:val="24"/>
          <w:szCs w:val="24"/>
        </w:rPr>
      </w:pPr>
      <w:r w:rsidDel="00000000" w:rsidR="00000000" w:rsidRPr="00000000">
        <w:rPr>
          <w:rtl w:val="0"/>
        </w:rPr>
      </w:r>
    </w:p>
    <w:p w:rsidR="00000000" w:rsidDel="00000000" w:rsidP="00000000" w:rsidRDefault="00000000" w:rsidRPr="00000000" w14:paraId="00000030">
      <w:pPr>
        <w:numPr>
          <w:ilvl w:val="0"/>
          <w:numId w:val="2"/>
        </w:numPr>
        <w:spacing w:line="240" w:lineRule="auto"/>
        <w:ind w:left="720" w:firstLine="0"/>
        <w:rPr/>
      </w:pPr>
      <w:r w:rsidDel="00000000" w:rsidR="00000000" w:rsidRPr="00000000">
        <w:rPr>
          <w:b w:val="1"/>
          <w:sz w:val="24"/>
          <w:szCs w:val="24"/>
          <w:rtl w:val="0"/>
        </w:rPr>
        <w:t xml:space="preserve">Recommendation for FY25 </w:t>
      </w:r>
      <w:r w:rsidDel="00000000" w:rsidR="00000000" w:rsidRPr="00000000">
        <w:rPr>
          <w:b w:val="1"/>
          <w:sz w:val="24"/>
          <w:szCs w:val="24"/>
          <w:rtl w:val="0"/>
        </w:rPr>
        <w:t xml:space="preserve">Art Stipend</w:t>
      </w:r>
      <w:r w:rsidDel="00000000" w:rsidR="00000000" w:rsidRPr="00000000">
        <w:rPr>
          <w:rtl w:val="0"/>
        </w:rPr>
      </w:r>
    </w:p>
    <w:p w:rsidR="00000000" w:rsidDel="00000000" w:rsidP="00000000" w:rsidRDefault="00000000" w:rsidRPr="00000000" w14:paraId="00000031">
      <w:pPr>
        <w:ind w:left="1440" w:firstLine="0"/>
        <w:rPr/>
      </w:pPr>
      <w:r w:rsidDel="00000000" w:rsidR="00000000" w:rsidRPr="00000000">
        <w:rPr>
          <w:rtl w:val="0"/>
        </w:rPr>
        <w:t xml:space="preserve">Mrs. Nesbitt is recommending Hannah Johnson for the FY25 Art Instructor.  The stipend is for Art class preparation outside of normal working hours.The stipend will be a total of $1200 paid out over 10 months.. </w:t>
      </w:r>
    </w:p>
    <w:p w:rsidR="00000000" w:rsidDel="00000000" w:rsidP="00000000" w:rsidRDefault="00000000" w:rsidRPr="00000000" w14:paraId="00000032">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3">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firstLine="0"/>
        <w:rPr/>
      </w:pPr>
      <w:r w:rsidDel="00000000" w:rsidR="00000000" w:rsidRPr="00000000">
        <w:rPr>
          <w:b w:val="1"/>
          <w:sz w:val="24"/>
          <w:szCs w:val="24"/>
          <w:rtl w:val="0"/>
        </w:rPr>
        <w:t xml:space="preserve">Recommendation for Flooring Preparation </w:t>
      </w:r>
      <w:r w:rsidDel="00000000" w:rsidR="00000000" w:rsidRPr="00000000">
        <w:rPr>
          <w:b w:val="1"/>
          <w:sz w:val="24"/>
          <w:szCs w:val="24"/>
          <w:rtl w:val="0"/>
        </w:rPr>
        <w:t xml:space="preserve">Bonus</w:t>
      </w:r>
      <w:r w:rsidDel="00000000" w:rsidR="00000000" w:rsidRPr="00000000">
        <w:rPr>
          <w:rtl w:val="0"/>
        </w:rPr>
      </w:r>
    </w:p>
    <w:p w:rsidR="00000000" w:rsidDel="00000000" w:rsidP="00000000" w:rsidRDefault="00000000" w:rsidRPr="00000000" w14:paraId="00000036">
      <w:pPr>
        <w:ind w:left="1440" w:firstLine="0"/>
        <w:rPr/>
      </w:pPr>
      <w:r w:rsidDel="00000000" w:rsidR="00000000" w:rsidRPr="00000000">
        <w:rPr>
          <w:rtl w:val="0"/>
        </w:rPr>
        <w:t xml:space="preserve">Mrs. Doyle as, interim Maintenance Supervisor, requests a bonus to Mrs Stops and Mrs. Pelobello. This bonus is for the extra work required to strip the wax off the floor for the entire upper floor. We had an excess of flooring wax on the floors and it took multiple runs to remove enough material to lay the new flooring. The request is for $200 per person. </w:t>
      </w:r>
    </w:p>
    <w:p w:rsidR="00000000" w:rsidDel="00000000" w:rsidP="00000000" w:rsidRDefault="00000000" w:rsidRPr="00000000" w14:paraId="00000037">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8">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9">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720" w:firstLine="0"/>
        <w:rPr/>
      </w:pPr>
      <w:r w:rsidDel="00000000" w:rsidR="00000000" w:rsidRPr="00000000">
        <w:rPr>
          <w:b w:val="1"/>
          <w:sz w:val="24"/>
          <w:szCs w:val="24"/>
          <w:rtl w:val="0"/>
        </w:rPr>
        <w:t xml:space="preserve">Report on Archery Nationals</w:t>
      </w:r>
      <w:r w:rsidDel="00000000" w:rsidR="00000000" w:rsidRPr="00000000">
        <w:rPr>
          <w:sz w:val="24"/>
          <w:szCs w:val="24"/>
          <w:rtl w:val="0"/>
        </w:rPr>
        <w:t xml:space="preserve"> (in AD report)</w:t>
      </w:r>
    </w:p>
    <w:p w:rsidR="00000000" w:rsidDel="00000000" w:rsidP="00000000" w:rsidRDefault="00000000" w:rsidRPr="00000000" w14:paraId="0000003B">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firstLine="0"/>
        <w:rPr/>
      </w:pPr>
      <w:r w:rsidDel="00000000" w:rsidR="00000000" w:rsidRPr="00000000">
        <w:rPr>
          <w:b w:val="1"/>
          <w:sz w:val="24"/>
          <w:szCs w:val="24"/>
          <w:rtl w:val="0"/>
        </w:rPr>
        <w:t xml:space="preserve">Curriculum Approval</w:t>
      </w:r>
      <w:r w:rsidDel="00000000" w:rsidR="00000000" w:rsidRPr="00000000">
        <w:rPr>
          <w:b w:val="1"/>
          <w:sz w:val="24"/>
          <w:szCs w:val="24"/>
          <w:rtl w:val="0"/>
        </w:rPr>
        <w:t xml:space="preserve"> - Policy 2120</w:t>
      </w:r>
      <w:r w:rsidDel="00000000" w:rsidR="00000000" w:rsidRPr="00000000">
        <w:rPr>
          <w:rtl w:val="0"/>
        </w:rPr>
      </w:r>
    </w:p>
    <w:p w:rsidR="00000000" w:rsidDel="00000000" w:rsidP="00000000" w:rsidRDefault="00000000" w:rsidRPr="00000000" w14:paraId="0000003D">
      <w:pPr>
        <w:ind w:left="1440" w:firstLine="0"/>
        <w:rPr/>
      </w:pPr>
      <w:r w:rsidDel="00000000" w:rsidR="00000000" w:rsidRPr="00000000">
        <w:rPr>
          <w:rtl w:val="0"/>
        </w:rPr>
        <w:t xml:space="preserve">K-8 Elementary Art; K-8 Music; Gopher Sports; Saavas- Social Studies; Amplify-CKLA- K-5 ELA; Learning without Tears.</w:t>
      </w:r>
    </w:p>
    <w:p w:rsidR="00000000" w:rsidDel="00000000" w:rsidP="00000000" w:rsidRDefault="00000000" w:rsidRPr="00000000" w14:paraId="0000003E">
      <w:pPr>
        <w:ind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3F">
      <w:pPr>
        <w:ind w:firstLine="720"/>
        <w:rPr>
          <w:sz w:val="24"/>
          <w:szCs w:val="24"/>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firstLine="0"/>
        <w:rPr/>
      </w:pPr>
      <w:r w:rsidDel="00000000" w:rsidR="00000000" w:rsidRPr="00000000">
        <w:rPr>
          <w:b w:val="1"/>
          <w:sz w:val="24"/>
          <w:szCs w:val="24"/>
          <w:rtl w:val="0"/>
        </w:rPr>
        <w:t xml:space="preserve">FY25 Sanders County Transportation </w:t>
      </w:r>
      <w:r w:rsidDel="00000000" w:rsidR="00000000" w:rsidRPr="00000000">
        <w:rPr>
          <w:b w:val="1"/>
          <w:sz w:val="24"/>
          <w:szCs w:val="24"/>
          <w:rtl w:val="0"/>
        </w:rPr>
        <w:t xml:space="preserve">Committee</w:t>
      </w:r>
      <w:r w:rsidDel="00000000" w:rsidR="00000000" w:rsidRPr="00000000">
        <w:rPr>
          <w:rtl w:val="0"/>
        </w:rPr>
      </w:r>
    </w:p>
    <w:p w:rsidR="00000000" w:rsidDel="00000000" w:rsidP="00000000" w:rsidRDefault="00000000" w:rsidRPr="00000000" w14:paraId="00000042">
      <w:pPr>
        <w:ind w:left="1440" w:firstLine="0"/>
        <w:rPr>
          <w:sz w:val="24"/>
          <w:szCs w:val="24"/>
        </w:rPr>
      </w:pPr>
      <w:r w:rsidDel="00000000" w:rsidR="00000000" w:rsidRPr="00000000">
        <w:rPr>
          <w:rtl w:val="0"/>
        </w:rPr>
        <w:t xml:space="preserve">Discussion was had and Mr. Hannum will attend. </w:t>
      </w:r>
      <w:r w:rsidDel="00000000" w:rsidR="00000000" w:rsidRPr="00000000">
        <w:rPr>
          <w:rtl w:val="0"/>
        </w:rPr>
      </w:r>
    </w:p>
    <w:p w:rsidR="00000000" w:rsidDel="00000000" w:rsidP="00000000" w:rsidRDefault="00000000" w:rsidRPr="00000000" w14:paraId="0000004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4">
      <w:pPr>
        <w:numPr>
          <w:ilvl w:val="0"/>
          <w:numId w:val="2"/>
        </w:numPr>
        <w:spacing w:line="240" w:lineRule="auto"/>
        <w:ind w:left="720" w:firstLine="0"/>
        <w:rPr/>
      </w:pPr>
      <w:r w:rsidDel="00000000" w:rsidR="00000000" w:rsidRPr="00000000">
        <w:rPr>
          <w:b w:val="1"/>
          <w:sz w:val="24"/>
          <w:szCs w:val="24"/>
          <w:rtl w:val="0"/>
        </w:rPr>
        <w:t xml:space="preserve">FY25 Budget </w:t>
      </w:r>
      <w:r w:rsidDel="00000000" w:rsidR="00000000" w:rsidRPr="00000000">
        <w:rPr>
          <w:b w:val="1"/>
          <w:sz w:val="24"/>
          <w:szCs w:val="24"/>
          <w:rtl w:val="0"/>
        </w:rPr>
        <w:t xml:space="preserve">Committee</w:t>
      </w:r>
      <w:r w:rsidDel="00000000" w:rsidR="00000000" w:rsidRPr="00000000">
        <w:rPr>
          <w:sz w:val="24"/>
          <w:szCs w:val="24"/>
          <w:rtl w:val="0"/>
        </w:rPr>
        <w:t xml:space="preserve">  </w:t>
      </w:r>
    </w:p>
    <w:p w:rsidR="00000000" w:rsidDel="00000000" w:rsidP="00000000" w:rsidRDefault="00000000" w:rsidRPr="00000000" w14:paraId="00000045">
      <w:pPr>
        <w:ind w:left="1440" w:firstLine="0"/>
        <w:rPr/>
      </w:pPr>
      <w:r w:rsidDel="00000000" w:rsidR="00000000" w:rsidRPr="00000000">
        <w:rPr>
          <w:rtl w:val="0"/>
        </w:rPr>
        <w:t xml:space="preserve">Discussion was had and Mrs. Stonehocker will attend.</w:t>
      </w:r>
    </w:p>
    <w:p w:rsidR="00000000" w:rsidDel="00000000" w:rsidP="00000000" w:rsidRDefault="00000000" w:rsidRPr="00000000" w14:paraId="00000046">
      <w:pPr>
        <w:ind w:left="1440" w:firstLine="0"/>
        <w:rPr/>
      </w:pPr>
      <w:r w:rsidDel="00000000" w:rsidR="00000000" w:rsidRPr="00000000">
        <w:rPr>
          <w:rtl w:val="0"/>
        </w:rPr>
      </w:r>
    </w:p>
    <w:p w:rsidR="00000000" w:rsidDel="00000000" w:rsidP="00000000" w:rsidRDefault="00000000" w:rsidRPr="00000000" w14:paraId="00000047">
      <w:pPr>
        <w:numPr>
          <w:ilvl w:val="0"/>
          <w:numId w:val="2"/>
        </w:numPr>
        <w:spacing w:line="240" w:lineRule="auto"/>
        <w:ind w:left="720" w:firstLine="0"/>
        <w:rPr/>
      </w:pPr>
      <w:r w:rsidDel="00000000" w:rsidR="00000000" w:rsidRPr="00000000">
        <w:rPr>
          <w:b w:val="1"/>
          <w:sz w:val="24"/>
          <w:szCs w:val="24"/>
          <w:rtl w:val="0"/>
        </w:rPr>
        <w:t xml:space="preserve">Provisional Budget for July and August </w:t>
      </w:r>
      <w:r w:rsidDel="00000000" w:rsidR="00000000" w:rsidRPr="00000000">
        <w:rPr>
          <w:b w:val="1"/>
          <w:sz w:val="24"/>
          <w:szCs w:val="24"/>
          <w:rtl w:val="0"/>
        </w:rPr>
        <w:t xml:space="preserve">FY25</w:t>
      </w:r>
      <w:r w:rsidDel="00000000" w:rsidR="00000000" w:rsidRPr="00000000">
        <w:rPr>
          <w:sz w:val="24"/>
          <w:szCs w:val="24"/>
          <w:rtl w:val="0"/>
        </w:rPr>
        <w:t xml:space="preserve"> </w:t>
      </w:r>
    </w:p>
    <w:p w:rsidR="00000000" w:rsidDel="00000000" w:rsidP="00000000" w:rsidRDefault="00000000" w:rsidRPr="00000000" w14:paraId="00000048">
      <w:pPr>
        <w:ind w:left="1440" w:firstLine="0"/>
        <w:rPr/>
      </w:pPr>
      <w:r w:rsidDel="00000000" w:rsidR="00000000" w:rsidRPr="00000000">
        <w:rPr>
          <w:rtl w:val="0"/>
        </w:rPr>
        <w:t xml:space="preserve">Mr. Johnson is requesting to have a working budget of $71,874.27 (10% of FY24) for payroll payable and accounts payable for July and August as our budget will not be finalized until mid-August per statute.</w:t>
      </w:r>
    </w:p>
    <w:p w:rsidR="00000000" w:rsidDel="00000000" w:rsidP="00000000" w:rsidRDefault="00000000" w:rsidRPr="00000000" w14:paraId="00000049">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A">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B">
      <w:pPr>
        <w:spacing w:line="240" w:lineRule="auto"/>
        <w:rPr>
          <w:i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XI. Next Meeting Agenda Items</w:t>
      </w:r>
    </w:p>
    <w:p w:rsidR="00000000" w:rsidDel="00000000" w:rsidP="00000000" w:rsidRDefault="00000000" w:rsidRPr="00000000" w14:paraId="0000004D">
      <w:pPr>
        <w:numPr>
          <w:ilvl w:val="0"/>
          <w:numId w:val="1"/>
        </w:numPr>
        <w:spacing w:line="240" w:lineRule="auto"/>
        <w:ind w:left="1440" w:hanging="360"/>
        <w:rPr/>
      </w:pPr>
      <w:r w:rsidDel="00000000" w:rsidR="00000000" w:rsidRPr="00000000">
        <w:rPr>
          <w:rtl w:val="0"/>
        </w:rPr>
        <w:t xml:space="preserve">Next week</w:t>
      </w:r>
    </w:p>
    <w:p w:rsidR="00000000" w:rsidDel="00000000" w:rsidP="00000000" w:rsidRDefault="00000000" w:rsidRPr="00000000" w14:paraId="0000004E">
      <w:pPr>
        <w:numPr>
          <w:ilvl w:val="1"/>
          <w:numId w:val="1"/>
        </w:numPr>
        <w:spacing w:line="240" w:lineRule="auto"/>
        <w:ind w:left="2160" w:hanging="360"/>
        <w:rPr/>
      </w:pPr>
      <w:r w:rsidDel="00000000" w:rsidR="00000000" w:rsidRPr="00000000">
        <w:rPr>
          <w:rtl w:val="0"/>
        </w:rPr>
        <w:t xml:space="preserve">Rental House Remodel </w:t>
      </w:r>
    </w:p>
    <w:p w:rsidR="00000000" w:rsidDel="00000000" w:rsidP="00000000" w:rsidRDefault="00000000" w:rsidRPr="00000000" w14:paraId="0000004F">
      <w:pPr>
        <w:numPr>
          <w:ilvl w:val="1"/>
          <w:numId w:val="1"/>
        </w:numPr>
        <w:spacing w:line="240" w:lineRule="auto"/>
        <w:ind w:left="2160" w:hanging="360"/>
        <w:rPr/>
      </w:pPr>
      <w:r w:rsidDel="00000000" w:rsidR="00000000" w:rsidRPr="00000000">
        <w:rPr>
          <w:rtl w:val="0"/>
        </w:rPr>
        <w:t xml:space="preserve">Schedule Special Meeting with Mason Cottrell</w:t>
      </w:r>
    </w:p>
    <w:p w:rsidR="00000000" w:rsidDel="00000000" w:rsidP="00000000" w:rsidRDefault="00000000" w:rsidRPr="00000000" w14:paraId="00000050">
      <w:pPr>
        <w:numPr>
          <w:ilvl w:val="1"/>
          <w:numId w:val="1"/>
        </w:numPr>
        <w:spacing w:line="240" w:lineRule="auto"/>
        <w:ind w:left="2160" w:hanging="360"/>
        <w:rPr/>
      </w:pPr>
      <w:r w:rsidDel="00000000" w:rsidR="00000000" w:rsidRPr="00000000">
        <w:rPr>
          <w:rtl w:val="0"/>
        </w:rPr>
        <w:t xml:space="preserve">Salary Matrix for Teachers</w:t>
      </w:r>
    </w:p>
    <w:p w:rsidR="00000000" w:rsidDel="00000000" w:rsidP="00000000" w:rsidRDefault="00000000" w:rsidRPr="00000000" w14:paraId="00000051">
      <w:pPr>
        <w:numPr>
          <w:ilvl w:val="1"/>
          <w:numId w:val="1"/>
        </w:numPr>
        <w:spacing w:line="240" w:lineRule="auto"/>
        <w:ind w:left="2160" w:hanging="360"/>
        <w:rPr/>
      </w:pPr>
      <w:r w:rsidDel="00000000" w:rsidR="00000000" w:rsidRPr="00000000">
        <w:rPr>
          <w:rtl w:val="0"/>
        </w:rPr>
        <w:t xml:space="preserve">Approval of CBA Contract for 2024-2025 School Year</w:t>
      </w:r>
    </w:p>
    <w:p w:rsidR="00000000" w:rsidDel="00000000" w:rsidP="00000000" w:rsidRDefault="00000000" w:rsidRPr="00000000" w14:paraId="00000052">
      <w:pPr>
        <w:numPr>
          <w:ilvl w:val="0"/>
          <w:numId w:val="1"/>
        </w:numPr>
        <w:spacing w:line="240" w:lineRule="auto"/>
        <w:ind w:left="1440" w:hanging="360"/>
        <w:rPr/>
      </w:pPr>
      <w:r w:rsidDel="00000000" w:rsidR="00000000" w:rsidRPr="00000000">
        <w:rPr>
          <w:rtl w:val="0"/>
        </w:rPr>
        <w:t xml:space="preserve">Next month</w:t>
      </w:r>
    </w:p>
    <w:p w:rsidR="00000000" w:rsidDel="00000000" w:rsidP="00000000" w:rsidRDefault="00000000" w:rsidRPr="00000000" w14:paraId="00000053">
      <w:pPr>
        <w:numPr>
          <w:ilvl w:val="1"/>
          <w:numId w:val="1"/>
        </w:numPr>
        <w:spacing w:line="240" w:lineRule="auto"/>
        <w:ind w:left="2160" w:hanging="360"/>
        <w:rPr/>
      </w:pPr>
      <w:r w:rsidDel="00000000" w:rsidR="00000000" w:rsidRPr="00000000">
        <w:rPr>
          <w:rtl w:val="0"/>
        </w:rPr>
        <w:t xml:space="preserve">Budget</w:t>
      </w:r>
    </w:p>
    <w:p w:rsidR="00000000" w:rsidDel="00000000" w:rsidP="00000000" w:rsidRDefault="00000000" w:rsidRPr="00000000" w14:paraId="00000054">
      <w:pPr>
        <w:numPr>
          <w:ilvl w:val="1"/>
          <w:numId w:val="1"/>
        </w:numPr>
        <w:spacing w:line="240" w:lineRule="auto"/>
        <w:ind w:left="2160" w:hanging="360"/>
        <w:rPr/>
      </w:pPr>
      <w:r w:rsidDel="00000000" w:rsidR="00000000" w:rsidRPr="00000000">
        <w:rPr>
          <w:rtl w:val="0"/>
        </w:rPr>
        <w:t xml:space="preserve">4-5 and 6-8 Room Divider Bid</w:t>
      </w:r>
    </w:p>
    <w:p w:rsidR="00000000" w:rsidDel="00000000" w:rsidP="00000000" w:rsidRDefault="00000000" w:rsidRPr="00000000" w14:paraId="00000055">
      <w:pPr>
        <w:numPr>
          <w:ilvl w:val="1"/>
          <w:numId w:val="1"/>
        </w:numPr>
        <w:spacing w:line="240" w:lineRule="auto"/>
        <w:ind w:left="2160" w:hanging="360"/>
        <w:rPr/>
      </w:pPr>
      <w:r w:rsidDel="00000000" w:rsidR="00000000" w:rsidRPr="00000000">
        <w:rPr>
          <w:rtl w:val="0"/>
        </w:rPr>
        <w:t xml:space="preserve">Privacy Fence Around Dumpster</w:t>
      </w:r>
    </w:p>
    <w:p w:rsidR="00000000" w:rsidDel="00000000" w:rsidP="00000000" w:rsidRDefault="00000000" w:rsidRPr="00000000" w14:paraId="00000056">
      <w:pPr>
        <w:numPr>
          <w:ilvl w:val="1"/>
          <w:numId w:val="1"/>
        </w:numPr>
        <w:spacing w:line="240" w:lineRule="auto"/>
        <w:ind w:left="2160" w:hanging="360"/>
        <w:rPr/>
      </w:pPr>
      <w:r w:rsidDel="00000000" w:rsidR="00000000" w:rsidRPr="00000000">
        <w:rPr>
          <w:rtl w:val="0"/>
        </w:rPr>
        <w:t xml:space="preserve">Job Descriptions</w:t>
      </w:r>
    </w:p>
    <w:p w:rsidR="00000000" w:rsidDel="00000000" w:rsidP="00000000" w:rsidRDefault="00000000" w:rsidRPr="00000000" w14:paraId="00000057">
      <w:pPr>
        <w:numPr>
          <w:ilvl w:val="1"/>
          <w:numId w:val="1"/>
        </w:numPr>
        <w:ind w:left="2160" w:hanging="360"/>
        <w:rPr/>
      </w:pPr>
      <w:r w:rsidDel="00000000" w:rsidR="00000000" w:rsidRPr="00000000">
        <w:rPr>
          <w:rtl w:val="0"/>
        </w:rPr>
        <w:t xml:space="preserve">E</w:t>
      </w:r>
      <w:r w:rsidDel="00000000" w:rsidR="00000000" w:rsidRPr="00000000">
        <w:rPr>
          <w:rtl w:val="0"/>
        </w:rPr>
        <w:t xml:space="preserve">xtracurricular Policy &amp; Procedures</w:t>
      </w:r>
      <w:r w:rsidDel="00000000" w:rsidR="00000000" w:rsidRPr="00000000">
        <w:rPr>
          <w:rtl w:val="0"/>
        </w:rPr>
      </w:r>
    </w:p>
    <w:p w:rsidR="00000000" w:rsidDel="00000000" w:rsidP="00000000" w:rsidRDefault="00000000" w:rsidRPr="00000000" w14:paraId="00000058">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8:15 pm.</w:t>
      </w:r>
    </w:p>
    <w:p w:rsidR="00000000" w:rsidDel="00000000" w:rsidP="00000000" w:rsidRDefault="00000000" w:rsidRPr="00000000" w14:paraId="00000059">
      <w:pPr>
        <w:spacing w:after="240" w:before="240" w:lineRule="auto"/>
        <w:jc w:val="center"/>
        <w:rPr>
          <w:sz w:val="24"/>
          <w:szCs w:val="24"/>
        </w:rPr>
      </w:pPr>
      <w:r w:rsidDel="00000000" w:rsidR="00000000" w:rsidRPr="00000000">
        <w:rPr>
          <w:sz w:val="24"/>
          <w:szCs w:val="24"/>
          <w:rtl w:val="0"/>
        </w:rPr>
        <w:t xml:space="preserve">Next Regular Board Meeting is scheduled for Wednesday, August 14, 2024.</w:t>
      </w:r>
    </w:p>
    <w:p w:rsidR="00000000" w:rsidDel="00000000" w:rsidP="00000000" w:rsidRDefault="00000000" w:rsidRPr="00000000" w14:paraId="0000005A">
      <w:pPr>
        <w:spacing w:before="240" w:lineRule="auto"/>
        <w:jc w:val="center"/>
        <w:rPr/>
      </w:pPr>
      <w:r w:rsidDel="00000000" w:rsidR="00000000" w:rsidRPr="00000000">
        <w:rPr>
          <w:rtl w:val="0"/>
        </w:rPr>
      </w:r>
    </w:p>
    <w:p w:rsidR="00000000" w:rsidDel="00000000" w:rsidP="00000000" w:rsidRDefault="00000000" w:rsidRPr="00000000" w14:paraId="0000005B">
      <w:pPr>
        <w:spacing w:before="240" w:lineRule="auto"/>
        <w:jc w:val="center"/>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t xml:space="preserve"> Respectfully submitted</w:t>
      </w:r>
      <w:r w:rsidDel="00000000" w:rsidR="00000000" w:rsidRPr="00000000">
        <w:rPr>
          <w:rtl w:val="0"/>
        </w:rPr>
        <w:t xml:space="preserve">,</w:t>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F">
      <w:pPr>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Approved on ____________, 2024.</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________________________________________________</w:t>
      </w:r>
    </w:p>
    <w:p w:rsidR="00000000" w:rsidDel="00000000" w:rsidP="00000000" w:rsidRDefault="00000000" w:rsidRPr="00000000" w14:paraId="00000065">
      <w:pPr>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